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A214" w14:textId="42F988D4"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 xml:space="preserve">(Salesforce </w:t>
      </w:r>
      <w:r w:rsidR="00350E5B">
        <w:rPr>
          <w:rFonts w:ascii="Cambria" w:hAnsi="Cambria" w:cs="Arial"/>
          <w:b/>
          <w:bCs/>
          <w:color w:val="002060"/>
          <w:sz w:val="28"/>
          <w:szCs w:val="28"/>
        </w:rPr>
        <w:t>Consultant</w:t>
      </w:r>
      <w:r w:rsidR="00DA14BC" w:rsidRPr="00DA14BC">
        <w:rPr>
          <w:rFonts w:ascii="Cambria" w:hAnsi="Cambria" w:cs="Arial"/>
          <w:b/>
          <w:bCs/>
          <w:color w:val="002060"/>
          <w:sz w:val="28"/>
          <w:szCs w:val="28"/>
        </w:rPr>
        <w:t>)</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67F3C817"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w:t>
      </w:r>
      <w:r w:rsidR="00C128FE">
        <w:rPr>
          <w:rFonts w:ascii="Cambria" w:hAnsi="Cambria" w:cs="Calibri"/>
          <w:b/>
          <w:bCs/>
          <w:sz w:val="22"/>
        </w:rPr>
        <w:t xml:space="preserve">, </w:t>
      </w:r>
      <w:r w:rsidRPr="0046619C">
        <w:rPr>
          <w:rFonts w:ascii="Cambria" w:hAnsi="Cambria" w:cs="Calibri"/>
          <w:b/>
          <w:bCs/>
          <w:sz w:val="22"/>
        </w:rPr>
        <w:t>Administration</w:t>
      </w:r>
      <w:r w:rsidR="00C128FE">
        <w:rPr>
          <w:rFonts w:ascii="Cambria" w:hAnsi="Cambria" w:cs="Calibri"/>
          <w:b/>
          <w:bCs/>
          <w:sz w:val="22"/>
        </w:rPr>
        <w:t xml:space="preserve"> and Salesforce Datacloud.</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B64E44" w:rsidRDefault="00C364EF" w:rsidP="00626A19">
      <w:pPr>
        <w:numPr>
          <w:ilvl w:val="0"/>
          <w:numId w:val="1"/>
        </w:numPr>
        <w:jc w:val="both"/>
        <w:rPr>
          <w:rFonts w:ascii="Cambria" w:hAnsi="Cambria" w:cs="Calibri"/>
          <w:sz w:val="22"/>
        </w:rPr>
      </w:pPr>
      <w:r w:rsidRPr="00B64E44">
        <w:rPr>
          <w:rFonts w:ascii="Cambria" w:hAnsi="Cambria" w:cs="Calibri"/>
          <w:sz w:val="22"/>
        </w:rPr>
        <w:t>Having Experience in FLOWS, AURA, LWC</w:t>
      </w:r>
      <w:r>
        <w:rPr>
          <w:rFonts w:ascii="Cambria" w:hAnsi="Cambria" w:cs="Calibri"/>
          <w:sz w:val="22"/>
        </w:rPr>
        <w:t xml:space="preserve">, </w:t>
      </w:r>
      <w:r w:rsidRPr="00B64E44">
        <w:rPr>
          <w:rFonts w:ascii="Cambria" w:hAnsi="Cambria" w:cs="Calibri"/>
          <w:sz w:val="22"/>
        </w:rPr>
        <w:t>Apex,</w:t>
      </w:r>
      <w:r w:rsidR="00626A19">
        <w:rPr>
          <w:rFonts w:ascii="Cambria" w:hAnsi="Cambria" w:cs="Calibri"/>
          <w:sz w:val="22"/>
        </w:rPr>
        <w:t xml:space="preserve"> Triggers,</w:t>
      </w:r>
      <w:r w:rsidRPr="00B64E44">
        <w:rPr>
          <w:rFonts w:ascii="Cambria" w:hAnsi="Cambria" w:cs="Calibri"/>
          <w:sz w:val="22"/>
        </w:rPr>
        <w:t xml:space="preserve"> Visual Force, DataLoader,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Apex Scheduler, Batch Apex</w:t>
      </w:r>
    </w:p>
    <w:p w14:paraId="3A77EE37" w14:textId="49B60C12" w:rsidR="00C364EF" w:rsidRDefault="00C364EF" w:rsidP="00C364EF">
      <w:pPr>
        <w:numPr>
          <w:ilvl w:val="0"/>
          <w:numId w:val="1"/>
        </w:numPr>
        <w:jc w:val="both"/>
        <w:rPr>
          <w:rFonts w:ascii="Cambria" w:hAnsi="Cambria" w:cs="Calibri"/>
          <w:sz w:val="22"/>
        </w:rPr>
      </w:pPr>
      <w:r w:rsidRPr="00B64E44">
        <w:rPr>
          <w:rFonts w:ascii="Cambria" w:hAnsi="Cambria" w:cs="Calibri"/>
          <w:sz w:val="22"/>
        </w:rPr>
        <w:t>Built Communities with using Lightning Web Components</w:t>
      </w:r>
    </w:p>
    <w:p w14:paraId="67F9DC2A" w14:textId="7BECC0A2" w:rsidR="003538F7" w:rsidRP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SOQL, Apex Classes and Triggers.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Working on Creating / Customizing sites on Experience cloud using VF pages/ Apex Classes/LWC.</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 xml:space="preserve">Eclipse IDE in Sandbox and Production Environments, Working with different aspects of Web Services (XML, WSDL, </w:t>
      </w:r>
      <w:r w:rsidR="006B08AC" w:rsidRPr="00B64E44">
        <w:rPr>
          <w:rFonts w:ascii="Cambria" w:hAnsi="Cambria" w:cs="Calibri"/>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working with Salesforce.com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/CPQ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Proficient in using meta-data migration tools like dataloader.io and Salesforce DataLoader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Apply experience performing scripting in a UNIX and LINUX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Pr="00B64E44"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Strong Database (RDBMS) development experience in writing queries, functions, stored procedures, triggers, and views in Oracle, SQL, PL/SQL and MS Access.</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75471887" w:rsidR="00723405" w:rsidRPr="00B64E44" w:rsidRDefault="00723405" w:rsidP="00B40A71">
            <w:pPr>
              <w:jc w:val="both"/>
              <w:rPr>
                <w:rFonts w:ascii="Cambria" w:hAnsi="Cambria" w:cs="Calibri"/>
                <w:sz w:val="22"/>
              </w:rPr>
            </w:pPr>
            <w:r>
              <w:rPr>
                <w:rFonts w:ascii="Cambria" w:hAnsi="Cambria" w:cs="Calibri"/>
                <w:sz w:val="22"/>
              </w:rPr>
              <w:t xml:space="preserve">Sales Cloud, Service Cloud, Marketing Cloud, </w:t>
            </w:r>
            <w:r w:rsidR="00C128FE">
              <w:rPr>
                <w:rFonts w:ascii="Cambria" w:hAnsi="Cambria" w:cs="Calibri"/>
                <w:sz w:val="22"/>
              </w:rPr>
              <w:t xml:space="preserve">Data cloud, </w:t>
            </w:r>
            <w:r>
              <w:rPr>
                <w:rFonts w:ascii="Cambria" w:hAnsi="Cambria" w:cs="Calibri"/>
                <w:sz w:val="22"/>
              </w:rPr>
              <w:t>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r>
              <w:rPr>
                <w:rFonts w:ascii="Cambria" w:hAnsi="Cambria" w:cs="Calibri"/>
                <w:sz w:val="22"/>
              </w:rPr>
              <w:t xml:space="preserve">Katalon,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6FF3743A"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Salesforce </w:t>
      </w:r>
      <w:r w:rsidR="00C128FE">
        <w:rPr>
          <w:rFonts w:ascii="Cambria" w:hAnsi="Cambria" w:cs="Calibri"/>
          <w:b/>
          <w:bCs/>
          <w:sz w:val="22"/>
        </w:rPr>
        <w:t>Consultant</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A82C02" w:rsidRDefault="00C1607B" w:rsidP="00A509AC">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Develop business requirements and deal with all the CRM needs of the client using LWC, Apex, Aur</w:t>
      </w:r>
      <w:r w:rsidR="00EB3A33" w:rsidRPr="00A82C02">
        <w:rPr>
          <w:rFonts w:ascii="Cambria" w:hAnsi="Cambria" w:cs="Calibri"/>
          <w:sz w:val="22"/>
        </w:rPr>
        <w:t>a Components</w:t>
      </w:r>
    </w:p>
    <w:p w14:paraId="4C5EE641" w14:textId="2A416F09" w:rsidR="00C1607B" w:rsidRPr="00A82C02" w:rsidRDefault="00C1607B" w:rsidP="00A509AC">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Support the analysis of existing data feeds and current data systems, data conversion and integration solutions required to support business processes</w:t>
      </w:r>
      <w:r w:rsidR="0076789E" w:rsidRPr="00A82C02">
        <w:rPr>
          <w:rFonts w:ascii="Cambria" w:hAnsi="Cambria" w:cs="Calibri"/>
          <w:sz w:val="22"/>
        </w:rPr>
        <w:t>.</w:t>
      </w:r>
    </w:p>
    <w:p w14:paraId="2CEC13B5" w14:textId="5CFBA4C4" w:rsidR="00243666" w:rsidRPr="00A82C02" w:rsidRDefault="00243666" w:rsidP="00A509AC">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Created modern Enterprise Lightning Apps combining Lightning Design System, Lightning App Builder and Lightning Component features</w:t>
      </w:r>
      <w:r w:rsidR="00A46305" w:rsidRPr="00A82C02">
        <w:rPr>
          <w:rFonts w:ascii="Cambria" w:hAnsi="Cambria" w:cs="Calibri"/>
          <w:sz w:val="22"/>
        </w:rPr>
        <w:t>.</w:t>
      </w:r>
    </w:p>
    <w:p w14:paraId="02F744D3"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Gathered business requirements by communicating with user team and created Custom Dashboards for community managers and gave accessibility to Dashboards for authorized people.</w:t>
      </w:r>
    </w:p>
    <w:p w14:paraId="63180C32" w14:textId="743876D6"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Experience in creating </w:t>
      </w:r>
      <w:r w:rsidRPr="00A82C02">
        <w:rPr>
          <w:rFonts w:ascii="Cambria" w:hAnsi="Cambria"/>
          <w:b/>
          <w:bCs/>
          <w:color w:val="333333"/>
          <w:sz w:val="22"/>
          <w:szCs w:val="22"/>
          <w:shd w:val="clear" w:color="auto" w:fill="FFFFFF"/>
        </w:rPr>
        <w:t>Lightning Components</w:t>
      </w:r>
      <w:r w:rsidRPr="00A82C02">
        <w:rPr>
          <w:rFonts w:ascii="Cambria" w:hAnsi="Cambria"/>
          <w:color w:val="333333"/>
          <w:sz w:val="22"/>
          <w:szCs w:val="22"/>
          <w:shd w:val="clear" w:color="auto" w:fill="FFFFFF"/>
        </w:rPr>
        <w:t>, added CSS and Design Parameters which improves performance</w:t>
      </w:r>
    </w:p>
    <w:p w14:paraId="2C98C730" w14:textId="544C6989"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Created </w:t>
      </w:r>
      <w:r w:rsidRPr="00A82C02">
        <w:rPr>
          <w:rFonts w:ascii="Cambria" w:hAnsi="Cambria"/>
          <w:b/>
          <w:bCs/>
          <w:color w:val="333333"/>
          <w:sz w:val="22"/>
          <w:szCs w:val="22"/>
          <w:shd w:val="clear" w:color="auto" w:fill="FFFFFF"/>
        </w:rPr>
        <w:t>Visualforce Pages</w:t>
      </w:r>
      <w:r w:rsidRPr="00A82C02">
        <w:rPr>
          <w:rFonts w:ascii="Cambria" w:hAnsi="Cambria"/>
          <w:color w:val="333333"/>
          <w:sz w:val="22"/>
          <w:szCs w:val="22"/>
          <w:shd w:val="clear" w:color="auto" w:fill="FFFFFF"/>
        </w:rPr>
        <w:t> for custom login and configuration of communities.</w:t>
      </w:r>
    </w:p>
    <w:p w14:paraId="7EA216DB"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Configured Salesforce to meet business requirements including </w:t>
      </w:r>
      <w:r w:rsidRPr="00A82C02">
        <w:rPr>
          <w:rFonts w:ascii="Cambria" w:hAnsi="Cambria"/>
          <w:b/>
          <w:bCs/>
          <w:color w:val="333333"/>
          <w:sz w:val="22"/>
          <w:szCs w:val="22"/>
          <w:shd w:val="clear" w:color="auto" w:fill="FFFFFF"/>
        </w:rPr>
        <w:t>Fields, Page Layouts, Workflows, Approvals</w:t>
      </w:r>
      <w:r w:rsidRPr="00A82C02">
        <w:rPr>
          <w:rFonts w:ascii="Cambria" w:hAnsi="Cambria"/>
          <w:color w:val="333333"/>
          <w:sz w:val="22"/>
          <w:szCs w:val="22"/>
          <w:shd w:val="clear" w:color="auto" w:fill="FFFFFF"/>
        </w:rPr>
        <w:t> and </w:t>
      </w:r>
      <w:r w:rsidRPr="00A82C02">
        <w:rPr>
          <w:rFonts w:ascii="Cambria" w:hAnsi="Cambria"/>
          <w:b/>
          <w:bCs/>
          <w:color w:val="333333"/>
          <w:sz w:val="22"/>
          <w:szCs w:val="22"/>
          <w:shd w:val="clear" w:color="auto" w:fill="FFFFFF"/>
        </w:rPr>
        <w:t>Validation Rules</w:t>
      </w:r>
      <w:r w:rsidRPr="00A82C02">
        <w:rPr>
          <w:rFonts w:ascii="Cambria" w:hAnsi="Cambria"/>
          <w:color w:val="333333"/>
          <w:sz w:val="22"/>
          <w:szCs w:val="22"/>
          <w:shd w:val="clear" w:color="auto" w:fill="FFFFFF"/>
        </w:rPr>
        <w:t>.</w:t>
      </w:r>
    </w:p>
    <w:p w14:paraId="7C1E51ED" w14:textId="1D740242"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Used </w:t>
      </w:r>
      <w:r w:rsidRPr="00A82C02">
        <w:rPr>
          <w:rFonts w:ascii="Cambria" w:hAnsi="Cambria"/>
          <w:b/>
          <w:bCs/>
          <w:color w:val="333333"/>
          <w:sz w:val="22"/>
          <w:szCs w:val="22"/>
          <w:shd w:val="clear" w:color="auto" w:fill="FFFFFF"/>
        </w:rPr>
        <w:t>SOQL</w:t>
      </w:r>
      <w:r w:rsidRPr="00A82C02">
        <w:rPr>
          <w:rFonts w:ascii="Cambria" w:hAnsi="Cambria"/>
          <w:color w:val="333333"/>
          <w:sz w:val="22"/>
          <w:szCs w:val="22"/>
          <w:shd w:val="clear" w:color="auto" w:fill="FFFFFF"/>
        </w:rPr>
        <w:t> and </w:t>
      </w:r>
      <w:r w:rsidRPr="00A82C02">
        <w:rPr>
          <w:rFonts w:ascii="Cambria" w:hAnsi="Cambria"/>
          <w:b/>
          <w:bCs/>
          <w:color w:val="333333"/>
          <w:sz w:val="22"/>
          <w:szCs w:val="22"/>
          <w:shd w:val="clear" w:color="auto" w:fill="FFFFFF"/>
        </w:rPr>
        <w:t>SOSL</w:t>
      </w:r>
      <w:r w:rsidRPr="00A82C02">
        <w:rPr>
          <w:rFonts w:ascii="Cambria" w:hAnsi="Cambria"/>
          <w:color w:val="333333"/>
          <w:sz w:val="22"/>
          <w:szCs w:val="22"/>
          <w:shd w:val="clear" w:color="auto" w:fill="FFFFFF"/>
        </w:rPr>
        <w:t> for querying the objects</w:t>
      </w:r>
    </w:p>
    <w:p w14:paraId="52E7C365" w14:textId="77777777" w:rsidR="00A46305" w:rsidRPr="00C128FE"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Implemented </w:t>
      </w:r>
      <w:r w:rsidRPr="00A82C02">
        <w:rPr>
          <w:rFonts w:ascii="Cambria" w:hAnsi="Cambria"/>
          <w:b/>
          <w:bCs/>
          <w:color w:val="333333"/>
          <w:sz w:val="22"/>
          <w:szCs w:val="22"/>
          <w:shd w:val="clear" w:color="auto" w:fill="FFFFFF"/>
        </w:rPr>
        <w:t>Email to Lead, Web to Lead </w:t>
      </w:r>
      <w:r w:rsidRPr="00A82C02">
        <w:rPr>
          <w:rFonts w:ascii="Cambria" w:hAnsi="Cambria"/>
          <w:color w:val="333333"/>
          <w:sz w:val="22"/>
          <w:szCs w:val="22"/>
          <w:shd w:val="clear" w:color="auto" w:fill="FFFFFF"/>
        </w:rPr>
        <w:t>functionalities and </w:t>
      </w:r>
      <w:r w:rsidRPr="00A82C02">
        <w:rPr>
          <w:rFonts w:ascii="Cambria" w:hAnsi="Cambria"/>
          <w:b/>
          <w:bCs/>
          <w:color w:val="333333"/>
          <w:sz w:val="22"/>
          <w:szCs w:val="22"/>
          <w:shd w:val="clear" w:color="auto" w:fill="FFFFFF"/>
        </w:rPr>
        <w:t>Data Loader</w:t>
      </w:r>
      <w:r w:rsidRPr="00A82C02">
        <w:rPr>
          <w:rFonts w:ascii="Cambria" w:hAnsi="Cambria"/>
          <w:color w:val="333333"/>
          <w:sz w:val="22"/>
          <w:szCs w:val="22"/>
          <w:shd w:val="clear" w:color="auto" w:fill="FFFFFF"/>
        </w:rPr>
        <w:t> to load bulk leads data into Salesforce from other databases and </w:t>
      </w:r>
      <w:r w:rsidRPr="00A82C02">
        <w:rPr>
          <w:rFonts w:ascii="Cambria" w:hAnsi="Cambria"/>
          <w:b/>
          <w:bCs/>
          <w:color w:val="333333"/>
          <w:sz w:val="22"/>
          <w:szCs w:val="22"/>
          <w:shd w:val="clear" w:color="auto" w:fill="FFFFFF"/>
        </w:rPr>
        <w:t>CSV</w:t>
      </w:r>
      <w:r w:rsidRPr="00A82C02">
        <w:rPr>
          <w:rFonts w:ascii="Cambria" w:hAnsi="Cambria"/>
          <w:color w:val="333333"/>
          <w:sz w:val="22"/>
          <w:szCs w:val="22"/>
          <w:shd w:val="clear" w:color="auto" w:fill="FFFFFF"/>
        </w:rPr>
        <w:t> files.</w:t>
      </w:r>
    </w:p>
    <w:p w14:paraId="2BA4289E" w14:textId="77777777" w:rsidR="00C128FE" w:rsidRPr="00C128FE" w:rsidRDefault="00C128FE"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C128FE">
        <w:rPr>
          <w:rFonts w:ascii="Cambria" w:hAnsi="Cambria"/>
          <w:b/>
          <w:bCs/>
        </w:rPr>
        <w:t>Salesforce Data cloud</w:t>
      </w:r>
      <w:r w:rsidRPr="00C128FE">
        <w:rPr>
          <w:rFonts w:ascii="Cambria" w:hAnsi="Cambria"/>
        </w:rPr>
        <w:t xml:space="preserve"> – Unification of customer profiles from multiple routing channels and creating segments on Loan Accounts with Individual and UnifiedIndividual and activating targets to HubSpot team and collections teams using S3. </w:t>
      </w:r>
    </w:p>
    <w:p w14:paraId="7576E1ED" w14:textId="77777777" w:rsidR="00C128FE" w:rsidRPr="00C128FE" w:rsidRDefault="00C128FE"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C128FE">
        <w:rPr>
          <w:rFonts w:ascii="Cambria" w:hAnsi="Cambria"/>
        </w:rPr>
        <w:lastRenderedPageBreak/>
        <w:t xml:space="preserve">Discovery Phase – Analyzing Legacy and Salesforce Data models to build Data Streams and DML’s for Ingestion, Mapping and Unification. </w:t>
      </w:r>
    </w:p>
    <w:p w14:paraId="6FEE27B2" w14:textId="77777777" w:rsidR="00C128FE" w:rsidRPr="00C128FE" w:rsidRDefault="00C128FE"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C128FE">
        <w:rPr>
          <w:rFonts w:ascii="Cambria" w:hAnsi="Cambria"/>
        </w:rPr>
        <w:t>Providing Data Insights to Business on Various Use Cases by creating Calculated Insights and Segments and activating to S3.</w:t>
      </w:r>
    </w:p>
    <w:p w14:paraId="5AB194E2" w14:textId="1E75D9AB" w:rsidR="00C128FE" w:rsidRPr="00C128FE" w:rsidRDefault="00C128FE"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C128FE">
        <w:rPr>
          <w:rFonts w:ascii="Cambria" w:hAnsi="Cambria"/>
        </w:rPr>
        <w:t>Facilitated close collaboration through deep dive sessions with development teams in India and Costa Rica, focusing on both functional and technical artifacts.</w:t>
      </w:r>
    </w:p>
    <w:p w14:paraId="52EE80CD"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Well-versed in building several </w:t>
      </w:r>
      <w:r w:rsidRPr="00A82C02">
        <w:rPr>
          <w:rFonts w:ascii="Cambria" w:hAnsi="Cambria"/>
          <w:b/>
          <w:bCs/>
          <w:color w:val="333333"/>
          <w:sz w:val="22"/>
          <w:szCs w:val="22"/>
          <w:shd w:val="clear" w:color="auto" w:fill="FFFFFF"/>
        </w:rPr>
        <w:t>Salesforce Flows </w:t>
      </w:r>
      <w:r w:rsidRPr="00A82C02">
        <w:rPr>
          <w:rFonts w:ascii="Cambria" w:hAnsi="Cambria"/>
          <w:color w:val="333333"/>
          <w:sz w:val="22"/>
          <w:szCs w:val="22"/>
          <w:shd w:val="clear" w:color="auto" w:fill="FFFFFF"/>
        </w:rPr>
        <w:t>from the scratch based on business requirements.</w:t>
      </w:r>
    </w:p>
    <w:p w14:paraId="1861C048"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Worked on several end customer migrations within Salesforce.</w:t>
      </w:r>
    </w:p>
    <w:p w14:paraId="76BE1B3F"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Collaborated with several internal and offshore teams for a better grooming of business requirements.</w:t>
      </w:r>
    </w:p>
    <w:p w14:paraId="3DBE8469" w14:textId="022A5985"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Designing and developing </w:t>
      </w:r>
      <w:r w:rsidRPr="00A82C02">
        <w:rPr>
          <w:rFonts w:ascii="Cambria" w:hAnsi="Cambria"/>
          <w:b/>
          <w:bCs/>
          <w:color w:val="333333"/>
          <w:sz w:val="22"/>
          <w:szCs w:val="22"/>
          <w:shd w:val="clear" w:color="auto" w:fill="FFFFFF"/>
        </w:rPr>
        <w:t>Apex classes, Components, Controllers</w:t>
      </w:r>
      <w:r w:rsidRPr="00A82C02">
        <w:rPr>
          <w:rFonts w:ascii="Cambria" w:hAnsi="Cambria"/>
          <w:color w:val="333333"/>
          <w:sz w:val="22"/>
          <w:szCs w:val="22"/>
          <w:shd w:val="clear" w:color="auto" w:fill="FFFFFF"/>
        </w:rPr>
        <w:t> and </w:t>
      </w:r>
      <w:r w:rsidRPr="00A82C02">
        <w:rPr>
          <w:rFonts w:ascii="Cambria" w:hAnsi="Cambria"/>
          <w:b/>
          <w:bCs/>
          <w:color w:val="333333"/>
          <w:sz w:val="22"/>
          <w:szCs w:val="22"/>
          <w:shd w:val="clear" w:color="auto" w:fill="FFFFFF"/>
        </w:rPr>
        <w:t>Visualforce</w:t>
      </w:r>
      <w:r w:rsidRPr="00A82C02">
        <w:rPr>
          <w:rFonts w:ascii="Cambria" w:hAnsi="Cambria"/>
          <w:color w:val="333333"/>
          <w:sz w:val="22"/>
          <w:szCs w:val="22"/>
          <w:shd w:val="clear" w:color="auto" w:fill="FFFFFF"/>
        </w:rPr>
        <w:t> </w:t>
      </w:r>
      <w:r w:rsidRPr="00A82C02">
        <w:rPr>
          <w:rFonts w:ascii="Cambria" w:hAnsi="Cambria"/>
          <w:b/>
          <w:bCs/>
          <w:color w:val="333333"/>
          <w:sz w:val="22"/>
          <w:szCs w:val="22"/>
          <w:shd w:val="clear" w:color="auto" w:fill="FFFFFF"/>
        </w:rPr>
        <w:t>Pages</w:t>
      </w:r>
      <w:r w:rsidRPr="00A82C02">
        <w:rPr>
          <w:rFonts w:ascii="Cambria" w:hAnsi="Cambria"/>
          <w:color w:val="333333"/>
          <w:sz w:val="22"/>
          <w:szCs w:val="22"/>
          <w:shd w:val="clear" w:color="auto" w:fill="FFFFFF"/>
        </w:rPr>
        <w:t> on </w:t>
      </w:r>
      <w:r w:rsidRPr="00A82C02">
        <w:rPr>
          <w:rFonts w:ascii="Cambria" w:hAnsi="Cambria"/>
          <w:b/>
          <w:bCs/>
          <w:color w:val="333333"/>
          <w:sz w:val="22"/>
          <w:szCs w:val="22"/>
          <w:shd w:val="clear" w:color="auto" w:fill="FFFFFF"/>
        </w:rPr>
        <w:t>Leads, Accounts, Opportunities </w:t>
      </w:r>
      <w:r w:rsidRPr="00A82C02">
        <w:rPr>
          <w:rFonts w:ascii="Cambria" w:hAnsi="Cambria"/>
          <w:color w:val="333333"/>
          <w:sz w:val="22"/>
          <w:szCs w:val="22"/>
          <w:shd w:val="clear" w:color="auto" w:fill="FFFFFF"/>
        </w:rPr>
        <w:t>and various Salesforce objects</w:t>
      </w:r>
    </w:p>
    <w:p w14:paraId="20ACA2E2" w14:textId="77777777" w:rsidR="00A46305" w:rsidRPr="00A82C02" w:rsidRDefault="00A46305"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olor w:val="333333"/>
          <w:sz w:val="22"/>
          <w:szCs w:val="22"/>
          <w:shd w:val="clear" w:color="auto" w:fill="FFFFFF"/>
        </w:rPr>
        <w:t>Experience in deploying/promoting requirements to various sandboxes within the</w:t>
      </w:r>
      <w:r w:rsidRPr="00A82C02">
        <w:rPr>
          <w:rFonts w:ascii="Cambria" w:hAnsi="Cambria"/>
          <w:b/>
          <w:bCs/>
          <w:color w:val="333333"/>
          <w:sz w:val="22"/>
          <w:szCs w:val="22"/>
          <w:shd w:val="clear" w:color="auto" w:fill="FFFFFF"/>
        </w:rPr>
        <w:t> Copado</w:t>
      </w:r>
      <w:r w:rsidRPr="00A82C02">
        <w:rPr>
          <w:rFonts w:ascii="Cambria" w:hAnsi="Cambria"/>
          <w:color w:val="333333"/>
          <w:sz w:val="22"/>
          <w:szCs w:val="22"/>
          <w:shd w:val="clear" w:color="auto" w:fill="FFFFFF"/>
        </w:rPr>
        <w:t> Pipeline.</w:t>
      </w:r>
    </w:p>
    <w:p w14:paraId="55FC8A6A" w14:textId="60564959" w:rsidR="0076789E" w:rsidRPr="00A82C02" w:rsidRDefault="0076789E" w:rsidP="00A509AC">
      <w:pPr>
        <w:pStyle w:val="ListParagraph"/>
        <w:numPr>
          <w:ilvl w:val="0"/>
          <w:numId w:val="14"/>
        </w:numPr>
        <w:spacing w:line="276" w:lineRule="auto"/>
        <w:rPr>
          <w:rFonts w:ascii="Cambria" w:hAnsi="Cambria" w:cs="Calibri"/>
          <w:sz w:val="22"/>
        </w:rPr>
      </w:pPr>
      <w:r w:rsidRPr="00A82C02">
        <w:rPr>
          <w:rFonts w:ascii="Cambria" w:hAnsi="Cambria" w:cs="Calibri"/>
          <w:sz w:val="22"/>
        </w:rPr>
        <w:t>Performed detailed analysis of business and technical requirements and developed the Apex classes using other Platform based technologies like Visualforce, Force.com IDE.</w:t>
      </w:r>
    </w:p>
    <w:p w14:paraId="6FCF474D" w14:textId="4649059D" w:rsidR="006504B1" w:rsidRPr="00A82C02" w:rsidRDefault="006504B1" w:rsidP="00A509AC">
      <w:pPr>
        <w:pStyle w:val="ListParagraph"/>
        <w:numPr>
          <w:ilvl w:val="0"/>
          <w:numId w:val="14"/>
        </w:numPr>
        <w:spacing w:line="276" w:lineRule="auto"/>
        <w:rPr>
          <w:rFonts w:ascii="Cambria" w:hAnsi="Cambria" w:cs="Calibri"/>
          <w:sz w:val="22"/>
        </w:rPr>
      </w:pPr>
      <w:r w:rsidRPr="00A82C02">
        <w:rPr>
          <w:rFonts w:ascii="Cambria" w:hAnsi="Cambria" w:cs="Calibri"/>
          <w:sz w:val="22"/>
        </w:rPr>
        <w:t>Worked on workflow-flow migration so well verged with lightning flow concepts and customizations.</w:t>
      </w:r>
    </w:p>
    <w:p w14:paraId="3EC0190E"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Used Sandbox migrated the code and deploying inbound and outbound change sets instance after testing.</w:t>
      </w:r>
    </w:p>
    <w:p w14:paraId="6A8E079F"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Collaborated with GitHub to access and share data from database.</w:t>
      </w:r>
    </w:p>
    <w:p w14:paraId="64006A2F" w14:textId="4291EA3E" w:rsidR="00243666" w:rsidRPr="00A82C02" w:rsidRDefault="00243666" w:rsidP="00243666">
      <w:pPr>
        <w:pStyle w:val="ListParagraph"/>
        <w:numPr>
          <w:ilvl w:val="0"/>
          <w:numId w:val="14"/>
        </w:numPr>
        <w:rPr>
          <w:rFonts w:ascii="Cambria" w:hAnsi="Cambria" w:cs="Calibri"/>
          <w:sz w:val="22"/>
        </w:rPr>
      </w:pPr>
      <w:r w:rsidRPr="00A82C02">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Implemented the salesforce.com applications using Agile Scrum Methodology.</w:t>
      </w:r>
    </w:p>
    <w:p w14:paraId="2CEC1765"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Created Custom dashboards displaying data used in research through which process is observed and verified.</w:t>
      </w:r>
    </w:p>
    <w:p w14:paraId="784A4A6A"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Integrated the Web Services for extracting the data from external systems to display in the pages of Salesforce.</w:t>
      </w:r>
    </w:p>
    <w:p w14:paraId="5515C4B6"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Responsible for supporting day to day SFMC operations and cross-channel digital marketing campaigns including email and SMS</w:t>
      </w:r>
    </w:p>
    <w:p w14:paraId="3F284BDD"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 xml:space="preserve"> Worked on Sales cloud on providing detailed info gives you to open cases (issues) and relate them to accounts, contacts</w:t>
      </w:r>
    </w:p>
    <w:p w14:paraId="74517490" w14:textId="567AE362" w:rsidR="00243666" w:rsidRPr="00A82C02" w:rsidRDefault="00243666" w:rsidP="00243666">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Tested apps by appending multiple components to a Lightning Application thereby deployed Applications from Sandbox to Production.</w:t>
      </w:r>
    </w:p>
    <w:p w14:paraId="07F33DA6"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Implemented Data Modeling in sales cloud and service cloud.</w:t>
      </w:r>
    </w:p>
    <w:p w14:paraId="5E4B717C"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REST API Integrations to different internal systems for seamless data flow to Confidential</w:t>
      </w:r>
    </w:p>
    <w:p w14:paraId="08823A7E"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Created outbound API triggered SMS leveraging Sales Cloud data to send dynamic SMS</w:t>
      </w:r>
    </w:p>
    <w:p w14:paraId="070AB7D0"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Designed Salesforce service cloud console to enhance productivity with dashboard like interface.</w:t>
      </w:r>
    </w:p>
    <w:p w14:paraId="763587F5" w14:textId="173DF75C"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Planned community rollout framework as four steps - cyclic process (Establish, Manage, Engage and measure)</w:t>
      </w:r>
    </w:p>
    <w:p w14:paraId="7EADBCA8"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Measure and report performance of all digital marketing campaigns, and assess against goals</w:t>
      </w:r>
    </w:p>
    <w:p w14:paraId="22D66D87"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Build out Marketing Confidential in Journey Builder and Email &amp; SMS campaigns</w:t>
      </w:r>
    </w:p>
    <w:p w14:paraId="17348965"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Working on HTML, CSS, Amp Script to update HTML based emails and landing pages.</w:t>
      </w:r>
    </w:p>
    <w:p w14:paraId="5587A7C1"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Worked on the Salesforce.com application to identify existing data model design and implementation.</w:t>
      </w:r>
    </w:p>
    <w:p w14:paraId="15269E45" w14:textId="02941CBC"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 xml:space="preserve">Modified apex classes to fix </w:t>
      </w:r>
      <w:r w:rsidR="006C6B1A" w:rsidRPr="00A82C02">
        <w:rPr>
          <w:rFonts w:ascii="Cambria" w:hAnsi="Cambria" w:cs="Calibri"/>
          <w:sz w:val="22"/>
        </w:rPr>
        <w:t>SonarQube</w:t>
      </w:r>
      <w:r w:rsidRPr="00A82C02">
        <w:rPr>
          <w:rFonts w:ascii="Cambria" w:hAnsi="Cambria" w:cs="Calibri"/>
          <w:sz w:val="22"/>
        </w:rPr>
        <w:t xml:space="preserve"> issues to maintain code quality and maintain coding standards across different implementation.</w:t>
      </w:r>
    </w:p>
    <w:p w14:paraId="07301819"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Modified Validation rules and Formula fields that are potential defects on the existing platform.</w:t>
      </w:r>
    </w:p>
    <w:p w14:paraId="5B193964"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lastRenderedPageBreak/>
        <w:t>Worked on Data model design and provide various solutions to the technical tasks and document on confluence.</w:t>
      </w:r>
    </w:p>
    <w:p w14:paraId="71BBA803"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Provide solution on data feed policy to Data ware house to utilize Platform events and change data capture strategy.</w:t>
      </w:r>
    </w:p>
    <w:p w14:paraId="47297081"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Worked on Apex Data Loader for DML operations such as insert, update, and delete on the salesforce objects.</w:t>
      </w:r>
    </w:p>
    <w:p w14:paraId="1BCDD09E"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Worked on complete SDLC activity from developing to production deployment.</w:t>
      </w:r>
    </w:p>
    <w:p w14:paraId="41C90960" w14:textId="0FD060B0" w:rsidR="00E30D2D" w:rsidRPr="00A82C02" w:rsidRDefault="00A13BB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Utilized</w:t>
      </w:r>
      <w:r w:rsidR="00E30D2D" w:rsidRPr="00A82C02">
        <w:rPr>
          <w:rFonts w:ascii="Cambria" w:hAnsi="Cambria" w:cs="Calibri"/>
          <w:sz w:val="22"/>
        </w:rPr>
        <w:t xml:space="preserve"> </w:t>
      </w:r>
      <w:r w:rsidRPr="00A82C02">
        <w:rPr>
          <w:rFonts w:ascii="Cambria" w:hAnsi="Cambria" w:cs="Calibri"/>
          <w:sz w:val="22"/>
        </w:rPr>
        <w:t>GitHub</w:t>
      </w:r>
      <w:r w:rsidR="00E30D2D" w:rsidRPr="00A82C02">
        <w:rPr>
          <w:rFonts w:ascii="Cambria" w:hAnsi="Cambria" w:cs="Calibri"/>
          <w:sz w:val="22"/>
        </w:rPr>
        <w:t xml:space="preserve">, Jenkins and visual code studio tool for the code deployment from one environment to higher environment. </w:t>
      </w:r>
    </w:p>
    <w:p w14:paraId="49804EFF"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Created stories and tasks using Jira and schedule weekly meetings with business to demo sprint deliverables.</w:t>
      </w:r>
    </w:p>
    <w:p w14:paraId="5A636247"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Executed several SOQL and SOSL queries by using Developer Console.</w:t>
      </w:r>
    </w:p>
    <w:p w14:paraId="31BE2F3C" w14:textId="49FA204C"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Worked closely with Azure Dev</w:t>
      </w:r>
      <w:r w:rsidR="006C6B1A" w:rsidRPr="00A82C02">
        <w:rPr>
          <w:rFonts w:ascii="Cambria" w:hAnsi="Cambria" w:cs="Calibri"/>
          <w:sz w:val="22"/>
        </w:rPr>
        <w:t>O</w:t>
      </w:r>
      <w:r w:rsidRPr="00A82C02">
        <w:rPr>
          <w:rFonts w:ascii="Cambria" w:hAnsi="Cambria" w:cs="Calibri"/>
          <w:sz w:val="22"/>
        </w:rPr>
        <w:t>ps teams on the deployment issues and branching strategy.</w:t>
      </w:r>
    </w:p>
    <w:p w14:paraId="6826EAC9" w14:textId="7777777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Created user profiles, permission sets and page layouts based on the users for case management.</w:t>
      </w:r>
    </w:p>
    <w:p w14:paraId="380A00A1" w14:textId="6DF5A717" w:rsidR="00E30D2D" w:rsidRPr="00A82C02" w:rsidRDefault="00E30D2D" w:rsidP="00E30D2D">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Introduced new salesforce out of box features on the new implementation.</w:t>
      </w:r>
    </w:p>
    <w:p w14:paraId="04180A61" w14:textId="7C7B31A0" w:rsidR="00E30D2D" w:rsidRPr="00A82C02" w:rsidRDefault="00E30D2D" w:rsidP="00003825">
      <w:pPr>
        <w:pStyle w:val="ListParagraph"/>
        <w:numPr>
          <w:ilvl w:val="0"/>
          <w:numId w:val="14"/>
        </w:numPr>
        <w:spacing w:line="276" w:lineRule="auto"/>
        <w:jc w:val="both"/>
        <w:rPr>
          <w:rFonts w:ascii="Cambria" w:hAnsi="Cambria" w:cs="Calibri"/>
          <w:sz w:val="22"/>
        </w:rPr>
      </w:pPr>
      <w:r w:rsidRPr="00A82C02">
        <w:rPr>
          <w:rFonts w:ascii="Cambria" w:hAnsi="Cambria" w:cs="Calibri"/>
          <w:sz w:val="22"/>
        </w:rPr>
        <w:t>Maintenance of</w:t>
      </w:r>
      <w:r w:rsidR="00243666" w:rsidRPr="00A82C02">
        <w:rPr>
          <w:rFonts w:ascii="Cambria" w:hAnsi="Cambria" w:cs="Calibri"/>
          <w:sz w:val="22"/>
        </w:rPr>
        <w:t xml:space="preserve"> </w:t>
      </w:r>
      <w:r w:rsidRPr="00A82C02">
        <w:rPr>
          <w:rFonts w:ascii="Cambria" w:hAnsi="Cambria" w:cs="Calibri"/>
          <w:sz w:val="22"/>
        </w:rPr>
        <w:t>installed Managed Packages in Lightning using Apex. Experienced in using Data Migration tool called Data Loader</w:t>
      </w:r>
      <w:r w:rsidR="00A46305" w:rsidRPr="00A82C02">
        <w:rPr>
          <w:rFonts w:ascii="Cambria" w:hAnsi="Cambria" w:cs="Calibri"/>
          <w:sz w:val="22"/>
        </w:rPr>
        <w:t>.</w:t>
      </w:r>
    </w:p>
    <w:p w14:paraId="03D52E57" w14:textId="4CAAB92E" w:rsidR="00003825" w:rsidRPr="00A82C02" w:rsidRDefault="00003825" w:rsidP="00A46305">
      <w:pPr>
        <w:pStyle w:val="NormalWeb"/>
        <w:shd w:val="clear" w:color="auto" w:fill="FFFFFF"/>
        <w:spacing w:before="0" w:beforeAutospacing="0" w:after="0" w:afterAutospacing="0" w:line="276" w:lineRule="auto"/>
        <w:jc w:val="both"/>
        <w:rPr>
          <w:rFonts w:ascii="Cambria" w:hAnsi="Cambria" w:cs="Calibri"/>
          <w:sz w:val="22"/>
          <w:szCs w:val="22"/>
        </w:rPr>
      </w:pPr>
    </w:p>
    <w:p w14:paraId="300F4CCA" w14:textId="0157F6C6" w:rsidR="00B64E44" w:rsidRPr="00A82C02" w:rsidRDefault="00F71C2E" w:rsidP="00A46305">
      <w:pPr>
        <w:pStyle w:val="NormalWeb"/>
        <w:numPr>
          <w:ilvl w:val="0"/>
          <w:numId w:val="14"/>
        </w:numPr>
        <w:shd w:val="clear" w:color="auto" w:fill="FFFFFF"/>
        <w:spacing w:before="0" w:beforeAutospacing="0" w:after="0" w:afterAutospacing="0"/>
        <w:jc w:val="both"/>
        <w:rPr>
          <w:rFonts w:ascii="Cambria" w:hAnsi="Cambria"/>
          <w:color w:val="333333"/>
          <w:sz w:val="22"/>
          <w:szCs w:val="22"/>
        </w:rPr>
      </w:pPr>
      <w:r w:rsidRPr="00A82C02">
        <w:rPr>
          <w:rFonts w:ascii="Cambria" w:hAnsi="Cambria" w:cs="Calibri"/>
          <w:b/>
          <w:bCs/>
          <w:sz w:val="22"/>
          <w:szCs w:val="22"/>
          <w:u w:val="single"/>
        </w:rPr>
        <w:t>Environment:</w:t>
      </w:r>
      <w:r w:rsidRPr="00A82C02">
        <w:rPr>
          <w:rFonts w:ascii="Cambria" w:hAnsi="Cambria" w:cs="Calibri"/>
          <w:sz w:val="22"/>
          <w:szCs w:val="22"/>
        </w:rPr>
        <w:t xml:space="preserve"> Saleforce.com platform, </w:t>
      </w:r>
      <w:r w:rsidR="005112A4" w:rsidRPr="00A82C02">
        <w:rPr>
          <w:rFonts w:ascii="Cambria" w:hAnsi="Cambria" w:cs="Calibri"/>
          <w:sz w:val="22"/>
          <w:szCs w:val="22"/>
        </w:rPr>
        <w:t>LWC,</w:t>
      </w:r>
      <w:r w:rsidRPr="00A82C02">
        <w:rPr>
          <w:rFonts w:ascii="Cambria" w:hAnsi="Cambria" w:cs="Calibri"/>
          <w:sz w:val="22"/>
          <w:szCs w:val="22"/>
        </w:rPr>
        <w:t xml:space="preserve"> Aura Component, Apex Language,</w:t>
      </w:r>
      <w:r w:rsidR="00A46305" w:rsidRPr="00A82C02">
        <w:rPr>
          <w:rFonts w:ascii="Cambria" w:hAnsi="Cambria"/>
          <w:color w:val="333333"/>
          <w:sz w:val="22"/>
          <w:szCs w:val="22"/>
        </w:rPr>
        <w:t xml:space="preserve"> Lightning (Components and Controllers), Sales Cloud, Service Cloud, Communities, REST/SOAP API Web Services, Pages, HTML, Java Script, Workflow &amp; Approvals, Reports, Data Migration, SOQL, SOSL, BitBucket, CI/CD Copado, JIRA, Confluence.</w:t>
      </w:r>
      <w:r w:rsidRPr="00A82C02">
        <w:rPr>
          <w:rFonts w:ascii="Cambria" w:hAnsi="Cambria" w:cs="Calibri"/>
          <w:sz w:val="22"/>
          <w:szCs w:val="22"/>
        </w:rPr>
        <w:t xml:space="preserve"> Omni Channel, Visual force Pages, Data Loader, Workbench, </w:t>
      </w:r>
      <w:r w:rsidR="005112A4" w:rsidRPr="00A82C02">
        <w:rPr>
          <w:rFonts w:ascii="Cambria" w:hAnsi="Cambria" w:cs="Calibri"/>
          <w:sz w:val="22"/>
          <w:szCs w:val="22"/>
        </w:rPr>
        <w:t>Own Backup, Java</w:t>
      </w:r>
      <w:r w:rsidRPr="00A82C02">
        <w:rPr>
          <w:rFonts w:ascii="Cambria" w:hAnsi="Cambria" w:cs="Calibri"/>
          <w:sz w:val="22"/>
          <w:szCs w:val="22"/>
        </w:rPr>
        <w:t xml:space="preserve"> Script, Workflow &amp; Approvals, Reports, Lightning design </w:t>
      </w:r>
      <w:r w:rsidR="005112A4" w:rsidRPr="00A82C02">
        <w:rPr>
          <w:rFonts w:ascii="Cambria" w:hAnsi="Cambria" w:cs="Calibri"/>
          <w:sz w:val="22"/>
          <w:szCs w:val="22"/>
        </w:rPr>
        <w:t>system (</w:t>
      </w:r>
      <w:r w:rsidRPr="00A82C02">
        <w:rPr>
          <w:rFonts w:ascii="Cambria" w:hAnsi="Cambria" w:cs="Calibri"/>
          <w:sz w:val="22"/>
          <w:szCs w:val="22"/>
        </w:rPr>
        <w:t xml:space="preserve">LDS), Custom Objects, Sandbox data </w:t>
      </w:r>
      <w:proofErr w:type="gramStart"/>
      <w:r w:rsidRPr="00A82C02">
        <w:rPr>
          <w:rFonts w:ascii="Cambria" w:hAnsi="Cambria" w:cs="Calibri"/>
          <w:sz w:val="22"/>
          <w:szCs w:val="22"/>
        </w:rPr>
        <w:t>loading,</w:t>
      </w:r>
      <w:r w:rsidR="006E5E54" w:rsidRPr="00A82C02">
        <w:rPr>
          <w:rFonts w:ascii="Cambria" w:hAnsi="Cambria" w:cs="Calibri"/>
          <w:sz w:val="22"/>
          <w:szCs w:val="22"/>
        </w:rPr>
        <w:t>Jenkins</w:t>
      </w:r>
      <w:proofErr w:type="gramEnd"/>
      <w:r w:rsidR="006E5E54" w:rsidRPr="00A82C02">
        <w:rPr>
          <w:rFonts w:ascii="Cambria" w:hAnsi="Cambria" w:cs="Calibri"/>
          <w:sz w:val="22"/>
          <w:szCs w:val="22"/>
        </w:rPr>
        <w:t xml:space="preserve">, </w:t>
      </w:r>
      <w:r w:rsidR="005112A4" w:rsidRPr="00A82C02">
        <w:rPr>
          <w:rFonts w:ascii="Cambria" w:hAnsi="Cambria" w:cs="Calibri"/>
          <w:sz w:val="22"/>
          <w:szCs w:val="22"/>
        </w:rPr>
        <w:t>DataSource</w:t>
      </w:r>
      <w:r w:rsidRPr="00A82C02">
        <w:rPr>
          <w:rFonts w:ascii="Cambria" w:hAnsi="Cambria" w:cs="Calibri"/>
          <w:sz w:val="22"/>
          <w:szCs w:val="22"/>
        </w:rPr>
        <w:t xml:space="preserve">, Aura Framework, </w:t>
      </w:r>
      <w:r w:rsidR="006E5E54" w:rsidRPr="00A82C02">
        <w:rPr>
          <w:rFonts w:ascii="Cambria" w:hAnsi="Cambria" w:cs="Calibri"/>
          <w:sz w:val="22"/>
          <w:szCs w:val="22"/>
        </w:rPr>
        <w:t>HPSM</w:t>
      </w:r>
      <w:r w:rsidRPr="00A82C02">
        <w:rPr>
          <w:rFonts w:ascii="Cambria" w:hAnsi="Cambria" w:cs="Calibri"/>
          <w:sz w:val="22"/>
          <w:szCs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3F8CDE2E"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Role: Salesforce Developer</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45D21C04" w14:textId="4F65F629" w:rsidR="0091156D" w:rsidRPr="0091156D" w:rsidRDefault="0091156D" w:rsidP="00A509AC">
      <w:pPr>
        <w:pStyle w:val="ListParagraph"/>
        <w:numPr>
          <w:ilvl w:val="0"/>
          <w:numId w:val="17"/>
        </w:numPr>
        <w:spacing w:line="276" w:lineRule="auto"/>
        <w:rPr>
          <w:rFonts w:ascii="Cambria" w:hAnsi="Cambria" w:cs="Calibri"/>
          <w:sz w:val="24"/>
          <w:szCs w:val="24"/>
        </w:rPr>
      </w:pPr>
      <w:r w:rsidRPr="0091156D">
        <w:rPr>
          <w:rFonts w:ascii="Cambria" w:eastAsia="Georgia" w:hAnsi="Cambria" w:cs="Georgia"/>
          <w:sz w:val="24"/>
          <w:szCs w:val="24"/>
        </w:rPr>
        <w:t>Devised a tailored solution to elevate the client’s data management within Salesforce Data Cloud.</w:t>
      </w:r>
    </w:p>
    <w:p w14:paraId="529B74D9" w14:textId="55B65377" w:rsidR="0091156D" w:rsidRPr="0091156D" w:rsidRDefault="0091156D" w:rsidP="00A509AC">
      <w:pPr>
        <w:pStyle w:val="ListParagraph"/>
        <w:numPr>
          <w:ilvl w:val="0"/>
          <w:numId w:val="17"/>
        </w:numPr>
        <w:spacing w:line="276" w:lineRule="auto"/>
        <w:rPr>
          <w:rFonts w:ascii="Cambria" w:hAnsi="Cambria" w:cs="Calibri"/>
          <w:sz w:val="24"/>
          <w:szCs w:val="24"/>
        </w:rPr>
      </w:pPr>
      <w:r w:rsidRPr="0091156D">
        <w:rPr>
          <w:rFonts w:ascii="Cambria" w:hAnsi="Cambria"/>
          <w:sz w:val="24"/>
          <w:szCs w:val="24"/>
        </w:rPr>
        <w:t>Initiated a Data Cloud Application to create more targeted marketing campaigns based on web/email tracking</w:t>
      </w:r>
      <w:r>
        <w:rPr>
          <w:rFonts w:ascii="Cambria" w:hAnsi="Cambria"/>
          <w:sz w:val="24"/>
          <w:szCs w:val="24"/>
        </w:rPr>
        <w:t>.</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518FF0EF"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p>
    <w:p w14:paraId="5456D050" w14:textId="77323DAE"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p>
    <w:p w14:paraId="2DDAFB6A" w14:textId="007166D6"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lastRenderedPageBreak/>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orked in the development and maintenance of Service Cloud/Marketing Cloud interfaces; this may require some basic programming in Ampscript</w:t>
      </w:r>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w:t>
      </w:r>
      <w:r w:rsidR="00C66591" w:rsidRPr="00B64E44">
        <w:rPr>
          <w:rFonts w:ascii="Cambria" w:hAnsi="Cambria" w:cs="Calibri"/>
          <w:b/>
          <w:bCs/>
          <w:sz w:val="22"/>
        </w:rPr>
        <w:lastRenderedPageBreak/>
        <w:t xml:space="preserve">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Omni studio integrations by Ips that can be called from an OmniScript,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283AA67F" w14:textId="40B04139" w:rsidR="0091156D" w:rsidRPr="0091156D" w:rsidRDefault="0091156D" w:rsidP="00F71C2E">
      <w:pPr>
        <w:pStyle w:val="NoSpacing"/>
        <w:numPr>
          <w:ilvl w:val="0"/>
          <w:numId w:val="29"/>
        </w:numPr>
        <w:ind w:left="504"/>
        <w:jc w:val="both"/>
        <w:rPr>
          <w:rFonts w:ascii="Cambria" w:eastAsiaTheme="minorEastAsia" w:hAnsi="Cambria" w:cs="Calibri"/>
          <w:sz w:val="22"/>
          <w:lang w:eastAsia="ja-JP"/>
        </w:rPr>
      </w:pPr>
      <w:r w:rsidRPr="0091156D">
        <w:rPr>
          <w:rFonts w:ascii="Cambria" w:hAnsi="Cambria"/>
          <w:sz w:val="24"/>
          <w:szCs w:val="24"/>
        </w:rPr>
        <w:t>Data Cloud Application to create more targeted marketing</w:t>
      </w:r>
      <w:r>
        <w:rPr>
          <w:rFonts w:ascii="Cambria" w:hAnsi="Cambria"/>
          <w:sz w:val="24"/>
          <w:szCs w:val="24"/>
        </w:rPr>
        <w:t>.</w:t>
      </w:r>
    </w:p>
    <w:p w14:paraId="093BBCBB" w14:textId="77777777" w:rsidR="0091156D" w:rsidRPr="00003825" w:rsidRDefault="0091156D" w:rsidP="00F71C2E">
      <w:pPr>
        <w:pStyle w:val="NoSpacing"/>
        <w:numPr>
          <w:ilvl w:val="0"/>
          <w:numId w:val="29"/>
        </w:numPr>
        <w:ind w:left="504"/>
        <w:jc w:val="both"/>
        <w:rPr>
          <w:rFonts w:ascii="Cambria" w:eastAsiaTheme="minorEastAsia" w:hAnsi="Cambria" w:cs="Calibri"/>
          <w:sz w:val="22"/>
          <w:lang w:eastAsia="ja-JP"/>
        </w:rPr>
      </w:pP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Docusign,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Checkmarx,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Implementing Huawei Online Charging System (OCS) in Proximus Telecom Company (Belgium’s Largest Telecom Service Provider).  Implementation of this project enables Proximus customers to </w:t>
      </w:r>
      <w:r w:rsidRPr="00B64E44">
        <w:rPr>
          <w:rFonts w:ascii="Cambria" w:hAnsi="Cambria" w:cs="Calibri"/>
          <w:b/>
          <w:bCs/>
          <w:sz w:val="22"/>
        </w:rPr>
        <w:lastRenderedPageBreak/>
        <w:t>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MySQL, Shell Script, PowerBI, Arbor Kenan, Excel, HPSM</w:t>
      </w:r>
    </w:p>
    <w:sectPr w:rsidR="00F71C2E" w:rsidRPr="004418AA" w:rsidSect="009868B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29"/>
  </w:num>
  <w:num w:numId="3" w16cid:durableId="1134248428">
    <w:abstractNumId w:val="12"/>
  </w:num>
  <w:num w:numId="4" w16cid:durableId="860894160">
    <w:abstractNumId w:val="24"/>
  </w:num>
  <w:num w:numId="5" w16cid:durableId="1150368213">
    <w:abstractNumId w:val="15"/>
  </w:num>
  <w:num w:numId="6" w16cid:durableId="480394274">
    <w:abstractNumId w:val="19"/>
  </w:num>
  <w:num w:numId="7" w16cid:durableId="568197810">
    <w:abstractNumId w:val="7"/>
  </w:num>
  <w:num w:numId="8" w16cid:durableId="1992174202">
    <w:abstractNumId w:val="10"/>
  </w:num>
  <w:num w:numId="9" w16cid:durableId="65499886">
    <w:abstractNumId w:val="23"/>
  </w:num>
  <w:num w:numId="10" w16cid:durableId="1773935446">
    <w:abstractNumId w:val="13"/>
  </w:num>
  <w:num w:numId="11" w16cid:durableId="1067923994">
    <w:abstractNumId w:val="26"/>
  </w:num>
  <w:num w:numId="12" w16cid:durableId="919753780">
    <w:abstractNumId w:val="17"/>
  </w:num>
  <w:num w:numId="13" w16cid:durableId="2034916485">
    <w:abstractNumId w:val="1"/>
  </w:num>
  <w:num w:numId="14" w16cid:durableId="947547576">
    <w:abstractNumId w:val="28"/>
  </w:num>
  <w:num w:numId="15" w16cid:durableId="1171137163">
    <w:abstractNumId w:val="20"/>
  </w:num>
  <w:num w:numId="16" w16cid:durableId="1685672494">
    <w:abstractNumId w:val="9"/>
  </w:num>
  <w:num w:numId="17" w16cid:durableId="1168909594">
    <w:abstractNumId w:val="16"/>
  </w:num>
  <w:num w:numId="18" w16cid:durableId="354579601">
    <w:abstractNumId w:val="25"/>
  </w:num>
  <w:num w:numId="19" w16cid:durableId="708188063">
    <w:abstractNumId w:val="6"/>
  </w:num>
  <w:num w:numId="20" w16cid:durableId="797724756">
    <w:abstractNumId w:val="21"/>
  </w:num>
  <w:num w:numId="21" w16cid:durableId="1992564412">
    <w:abstractNumId w:val="5"/>
  </w:num>
  <w:num w:numId="22" w16cid:durableId="1900286635">
    <w:abstractNumId w:val="11"/>
  </w:num>
  <w:num w:numId="23" w16cid:durableId="1789663073">
    <w:abstractNumId w:val="4"/>
  </w:num>
  <w:num w:numId="24" w16cid:durableId="111292636">
    <w:abstractNumId w:val="3"/>
  </w:num>
  <w:num w:numId="25" w16cid:durableId="1856577798">
    <w:abstractNumId w:val="8"/>
  </w:num>
  <w:num w:numId="26" w16cid:durableId="31349525">
    <w:abstractNumId w:val="27"/>
  </w:num>
  <w:num w:numId="27" w16cid:durableId="530653976">
    <w:abstractNumId w:val="18"/>
  </w:num>
  <w:num w:numId="28" w16cid:durableId="1500926812">
    <w:abstractNumId w:val="0"/>
  </w:num>
  <w:num w:numId="29" w16cid:durableId="186220496">
    <w:abstractNumId w:val="14"/>
  </w:num>
  <w:num w:numId="30" w16cid:durableId="1403410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5191"/>
    <w:rsid w:val="00020DB6"/>
    <w:rsid w:val="000405A6"/>
    <w:rsid w:val="00040C40"/>
    <w:rsid w:val="00123766"/>
    <w:rsid w:val="00186E17"/>
    <w:rsid w:val="001E6FF9"/>
    <w:rsid w:val="001F3D63"/>
    <w:rsid w:val="0023171F"/>
    <w:rsid w:val="00243666"/>
    <w:rsid w:val="002A5D25"/>
    <w:rsid w:val="002C0B73"/>
    <w:rsid w:val="002D116F"/>
    <w:rsid w:val="002E6750"/>
    <w:rsid w:val="002F0E31"/>
    <w:rsid w:val="003026CF"/>
    <w:rsid w:val="00326924"/>
    <w:rsid w:val="00350E5B"/>
    <w:rsid w:val="003538F7"/>
    <w:rsid w:val="00356C3B"/>
    <w:rsid w:val="003B4292"/>
    <w:rsid w:val="003D7C34"/>
    <w:rsid w:val="004034BA"/>
    <w:rsid w:val="004071B4"/>
    <w:rsid w:val="00421A13"/>
    <w:rsid w:val="004418AA"/>
    <w:rsid w:val="00446D89"/>
    <w:rsid w:val="0046619C"/>
    <w:rsid w:val="004B0690"/>
    <w:rsid w:val="004B5295"/>
    <w:rsid w:val="004D619E"/>
    <w:rsid w:val="004E7786"/>
    <w:rsid w:val="004F22DD"/>
    <w:rsid w:val="004F6E7F"/>
    <w:rsid w:val="005112A4"/>
    <w:rsid w:val="005A0B33"/>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817434"/>
    <w:rsid w:val="008A39C4"/>
    <w:rsid w:val="008A6329"/>
    <w:rsid w:val="008B07A9"/>
    <w:rsid w:val="008C0C18"/>
    <w:rsid w:val="009006EF"/>
    <w:rsid w:val="009022F6"/>
    <w:rsid w:val="00904D05"/>
    <w:rsid w:val="0091156D"/>
    <w:rsid w:val="00914D70"/>
    <w:rsid w:val="00964F71"/>
    <w:rsid w:val="009868B9"/>
    <w:rsid w:val="00996EA9"/>
    <w:rsid w:val="009F06E8"/>
    <w:rsid w:val="009F3B04"/>
    <w:rsid w:val="00A13BBD"/>
    <w:rsid w:val="00A15CC5"/>
    <w:rsid w:val="00A448A0"/>
    <w:rsid w:val="00A46305"/>
    <w:rsid w:val="00A509AC"/>
    <w:rsid w:val="00A82C02"/>
    <w:rsid w:val="00AA53F6"/>
    <w:rsid w:val="00AD30DC"/>
    <w:rsid w:val="00B13468"/>
    <w:rsid w:val="00B1708B"/>
    <w:rsid w:val="00B323DF"/>
    <w:rsid w:val="00B500E8"/>
    <w:rsid w:val="00B64E44"/>
    <w:rsid w:val="00BB6EDA"/>
    <w:rsid w:val="00C128FE"/>
    <w:rsid w:val="00C13D31"/>
    <w:rsid w:val="00C1607B"/>
    <w:rsid w:val="00C364EF"/>
    <w:rsid w:val="00C4358C"/>
    <w:rsid w:val="00C66591"/>
    <w:rsid w:val="00C919AE"/>
    <w:rsid w:val="00CC6D97"/>
    <w:rsid w:val="00CF7F73"/>
    <w:rsid w:val="00D2445D"/>
    <w:rsid w:val="00D96BDF"/>
    <w:rsid w:val="00DA14BC"/>
    <w:rsid w:val="00DF33B3"/>
    <w:rsid w:val="00E25578"/>
    <w:rsid w:val="00E30D2D"/>
    <w:rsid w:val="00E938A2"/>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qFormat/>
    <w:rsid w:val="00C1607B"/>
    <w:pPr>
      <w:ind w:left="720"/>
      <w:contextualSpacing/>
    </w:pPr>
  </w:style>
  <w:style w:type="character" w:customStyle="1" w:styleId="ListParagraphChar">
    <w:name w:val="List Paragraph Char"/>
    <w:aliases w:val="List Numbering Char,List Bullet Ones Char"/>
    <w:link w:val="ListParagraph"/>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 w:type="paragraph" w:styleId="NormalWeb">
    <w:name w:val="Normal (Web)"/>
    <w:basedOn w:val="Normal"/>
    <w:uiPriority w:val="99"/>
    <w:unhideWhenUsed/>
    <w:rsid w:val="00A46305"/>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19505126">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671297219">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65</cp:revision>
  <dcterms:created xsi:type="dcterms:W3CDTF">2024-02-27T02:00:00Z</dcterms:created>
  <dcterms:modified xsi:type="dcterms:W3CDTF">2024-06-17T14:35:00Z</dcterms:modified>
</cp:coreProperties>
</file>